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648" w:rsidRPr="005040ED" w:rsidRDefault="00650648" w:rsidP="00650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5040ED">
        <w:rPr>
          <w:rFonts w:ascii="Times New Roman" w:hAnsi="Times New Roman"/>
          <w:bCs/>
          <w:sz w:val="28"/>
          <w:szCs w:val="28"/>
          <w:lang w:eastAsia="ru-RU"/>
        </w:rPr>
        <w:t>СОВЕТ ДЕПУТАТОВ</w:t>
      </w:r>
    </w:p>
    <w:p w:rsidR="00650648" w:rsidRPr="005040ED" w:rsidRDefault="00650648" w:rsidP="00650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5040ED">
        <w:rPr>
          <w:rFonts w:ascii="Times New Roman" w:hAnsi="Times New Roman"/>
          <w:bCs/>
          <w:sz w:val="28"/>
          <w:szCs w:val="28"/>
          <w:lang w:eastAsia="ru-RU"/>
        </w:rPr>
        <w:t xml:space="preserve"> муниципального округа</w:t>
      </w:r>
    </w:p>
    <w:p w:rsidR="00650648" w:rsidRPr="005040ED" w:rsidRDefault="00650648" w:rsidP="00650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5040ED">
        <w:rPr>
          <w:rFonts w:ascii="Times New Roman" w:hAnsi="Times New Roman"/>
          <w:bCs/>
          <w:sz w:val="28"/>
          <w:szCs w:val="28"/>
          <w:lang w:eastAsia="ru-RU"/>
        </w:rPr>
        <w:t>Восточный</w:t>
      </w:r>
    </w:p>
    <w:p w:rsidR="00650648" w:rsidRPr="005040ED" w:rsidRDefault="00650648" w:rsidP="006506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50648" w:rsidRPr="005040ED" w:rsidRDefault="00650648" w:rsidP="0065064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50648" w:rsidRPr="005040ED" w:rsidRDefault="00650648" w:rsidP="00650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5040ED">
        <w:rPr>
          <w:rFonts w:ascii="Times New Roman" w:hAnsi="Times New Roman"/>
          <w:b/>
          <w:bCs/>
          <w:sz w:val="28"/>
          <w:szCs w:val="28"/>
          <w:lang w:eastAsia="ru-RU"/>
        </w:rPr>
        <w:t>РЕШЕНИЕ</w:t>
      </w:r>
    </w:p>
    <w:p w:rsidR="00650648" w:rsidRPr="005040ED" w:rsidRDefault="00650648" w:rsidP="006506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:rsidR="00650648" w:rsidRPr="005040ED" w:rsidRDefault="00650648" w:rsidP="006506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650648" w:rsidRPr="005040ED" w:rsidRDefault="0013575C" w:rsidP="00650648">
      <w:pPr>
        <w:widowControl w:val="0"/>
        <w:autoSpaceDE w:val="0"/>
        <w:autoSpaceDN w:val="0"/>
        <w:adjustRightInd w:val="0"/>
        <w:spacing w:after="0" w:line="240" w:lineRule="auto"/>
        <w:ind w:right="76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08</w:t>
      </w:r>
      <w:r w:rsidR="00650648" w:rsidRPr="005040E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октября</w:t>
      </w:r>
      <w:r w:rsidR="00650648" w:rsidRPr="005040E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2024 года №</w:t>
      </w:r>
      <w:r w:rsidR="005D60B1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10/1</w:t>
      </w:r>
    </w:p>
    <w:p w:rsidR="00D52FD6" w:rsidRDefault="00D52FD6" w:rsidP="000B4297">
      <w:pPr>
        <w:spacing w:after="0" w:line="240" w:lineRule="auto"/>
        <w:ind w:right="578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B4297" w:rsidRPr="000B4297" w:rsidRDefault="000B4297" w:rsidP="000B4297">
      <w:pPr>
        <w:spacing w:after="0" w:line="240" w:lineRule="auto"/>
        <w:ind w:right="5782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Положения о гарантиях главе муниципального округа </w:t>
      </w:r>
      <w:r w:rsidR="00A553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Восточный</w:t>
      </w:r>
      <w:r w:rsidRPr="000B4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осуществляющему свои полномочия на постоянной основе</w:t>
      </w:r>
    </w:p>
    <w:p w:rsidR="000B4297" w:rsidRPr="000B4297" w:rsidRDefault="000B4297" w:rsidP="000B4297">
      <w:pPr>
        <w:spacing w:after="0" w:line="240" w:lineRule="auto"/>
        <w:ind w:right="5440"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4297" w:rsidRPr="000B4297" w:rsidRDefault="000B4297" w:rsidP="000B4297">
      <w:pPr>
        <w:spacing w:after="0" w:line="240" w:lineRule="auto"/>
        <w:ind w:right="5440"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Трудовым кодексом Российской Федерации, частью 4 статьи 86 </w:t>
      </w:r>
      <w:hyperlink r:id="rId5" w:history="1">
        <w:r w:rsidRPr="00A553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Бюджетного кодекса Российской Федерации</w:t>
        </w:r>
      </w:hyperlink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Федеральным законом от 6 октября 2003 года № </w:t>
      </w:r>
      <w:hyperlink r:id="rId6" w:history="1">
        <w:r w:rsidRPr="00A553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131-ФЗ</w:t>
        </w:r>
      </w:hyperlink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«Об общих принципах организации местного самоуправления в Российской Федерации», Законом города Москвы </w:t>
      </w:r>
      <w:hyperlink r:id="rId7" w:history="1">
        <w:r w:rsidRPr="00A553B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25 ноября 2009 года № 9</w:t>
        </w:r>
      </w:hyperlink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«О гарантиях осуществления полномочий лиц, замещающих муниципальные должности в городе Москве», Уставом муниципального округа </w:t>
      </w:r>
      <w:r w:rsidR="00A55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0B4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Совет депутатов решил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A1E28" w:rsidRDefault="000B4297" w:rsidP="008A1E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Утвердить Положение о гарантиях главе муниципального округа </w:t>
      </w:r>
      <w:r w:rsidR="00A553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осуществляющему свои полномочия на постоянной основе (приложение).</w:t>
      </w:r>
    </w:p>
    <w:p w:rsidR="00D52FD6" w:rsidRPr="008A1E28" w:rsidRDefault="000B4297" w:rsidP="008A1E28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A1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r w:rsidR="001E7425" w:rsidRPr="008A1E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 www.mo-vostochnoe.ru</w:t>
      </w:r>
      <w:r w:rsidR="00D52FD6" w:rsidRPr="008A1E28">
        <w:rPr>
          <w:rFonts w:ascii="Times New Roman" w:hAnsi="Times New Roman"/>
          <w:bCs/>
          <w:sz w:val="28"/>
          <w:szCs w:val="28"/>
        </w:rPr>
        <w:t>.</w:t>
      </w:r>
    </w:p>
    <w:p w:rsidR="000B4297" w:rsidRPr="000B4297" w:rsidRDefault="000B4297" w:rsidP="000B429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вступает в силу со дня его опубликования.</w:t>
      </w:r>
    </w:p>
    <w:p w:rsidR="000B4297" w:rsidRPr="000B4297" w:rsidRDefault="000B4297" w:rsidP="000B429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решения возложить на главу муниципального округа </w:t>
      </w:r>
      <w:r w:rsidR="00D52F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 Н.Н. Лебедеву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4297" w:rsidRPr="000B4297" w:rsidRDefault="000B4297" w:rsidP="000B42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4297" w:rsidRPr="000B4297" w:rsidRDefault="000B4297" w:rsidP="000B42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4297" w:rsidRPr="000B4297" w:rsidRDefault="000B4297" w:rsidP="000B42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C036DF" w:rsidRPr="00C036DF" w:rsidRDefault="00C036DF" w:rsidP="00C036DF">
      <w:pPr>
        <w:widowControl w:val="0"/>
        <w:suppressAutoHyphens/>
        <w:autoSpaceDE w:val="0"/>
        <w:autoSpaceDN w:val="0"/>
        <w:spacing w:after="0" w:line="100" w:lineRule="atLeast"/>
        <w:ind w:right="413"/>
        <w:jc w:val="both"/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</w:pPr>
      <w:r w:rsidRPr="00C036D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 xml:space="preserve">Глава муниципального округа </w:t>
      </w:r>
    </w:p>
    <w:p w:rsidR="00C036DF" w:rsidRPr="00C036DF" w:rsidRDefault="00C036DF" w:rsidP="00C036D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Восточный</w:t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ab/>
        <w:t xml:space="preserve">      </w:t>
      </w:r>
      <w:r w:rsidRPr="00C036DF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</w:rPr>
        <w:t>Н.Н. Лебедева</w:t>
      </w:r>
    </w:p>
    <w:p w:rsidR="00D52FD6" w:rsidRPr="000B4297" w:rsidRDefault="00D52FD6" w:rsidP="000B429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0B4297" w:rsidRPr="000B4297" w:rsidRDefault="000B4297" w:rsidP="000B429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B4297" w:rsidRPr="000B4297" w:rsidRDefault="000B4297" w:rsidP="000B429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B4297" w:rsidRDefault="000B4297" w:rsidP="000B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29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 w:type="textWrapping" w:clear="all"/>
      </w:r>
    </w:p>
    <w:p w:rsidR="005D60B1" w:rsidRPr="000B4297" w:rsidRDefault="005D60B1" w:rsidP="000B4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4297" w:rsidRPr="00C036DF" w:rsidRDefault="000B4297" w:rsidP="000B4297">
      <w:pPr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</w:p>
    <w:p w:rsidR="000B4297" w:rsidRPr="00C036DF" w:rsidRDefault="000B4297" w:rsidP="000B4297">
      <w:pPr>
        <w:spacing w:after="0" w:line="240" w:lineRule="auto"/>
        <w:ind w:left="5954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0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решению Совета депутатов муниципального округа </w:t>
      </w:r>
      <w:r w:rsidR="009F7959" w:rsidRPr="00C0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Восточный</w:t>
      </w:r>
      <w:r w:rsidRPr="00C0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</w:t>
      </w:r>
      <w:r w:rsidR="00D52FD6" w:rsidRPr="00C0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C0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52FD6" w:rsidRPr="00C0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C036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.2024 № </w:t>
      </w:r>
      <w:r w:rsidR="005D60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10/1</w:t>
      </w:r>
      <w:bookmarkStart w:id="0" w:name="_GoBack"/>
      <w:bookmarkEnd w:id="0"/>
    </w:p>
    <w:p w:rsidR="000B4297" w:rsidRPr="000B4297" w:rsidRDefault="000B4297" w:rsidP="000B429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B4297" w:rsidRPr="000B4297" w:rsidRDefault="000B4297" w:rsidP="000B429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B4297" w:rsidRPr="000B4297" w:rsidRDefault="000B4297" w:rsidP="000B429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о гарантиях главе муниципального округа </w:t>
      </w:r>
      <w:r w:rsidR="00D52F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Восточный</w:t>
      </w:r>
      <w:r w:rsidRPr="000B4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осуществляющему свои полномочия на постоянной основе</w:t>
      </w:r>
    </w:p>
    <w:p w:rsidR="000B4297" w:rsidRPr="000B4297" w:rsidRDefault="000B4297" w:rsidP="000B429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Настоящее Положение разработано в соответствии с Трудовым кодексом Российской Федерации, статьей 14 Закона города Москвы </w:t>
      </w:r>
      <w:hyperlink r:id="rId8" w:history="1">
        <w:r w:rsidRPr="00D52FD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25 ноября 2009 года № 9</w:t>
        </w:r>
      </w:hyperlink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«О гарантиях осуществления полномочий лиц, замещающих муниципальные должности в городе Москве», Уставом муниципального округа </w:t>
      </w:r>
      <w:r w:rsidR="009F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нормативными правовыми актами города Москвы, регулирующими основные принципы предоставления гарантий лицам, замещающим муниципальные должности в городе Москве.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определяет порядок предоставления гарантий главе муниципального округа </w:t>
      </w:r>
      <w:r w:rsidR="009F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осуществляющему свои полномочия на постоянной основе (далее - глава муниципального округа).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Гарантии, предоставляемые главе муниципального округа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Главе муниципального округа для эффективного исполнения своих полномочий гарантируется: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2.1.1. Материально-техническое обеспечение деятельности: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предоставление служебного помещения, оборудованного мебелью, оргтехникой, средствами связи;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обеспечение услугами связи (сотовой), обеспечение доступа к информационно-телекоммуникационной сети общего пользования «Интернет». Лимит на оплату сотовой связи главе муниципального округа определяется по утвержденным нормативным затратам на обеспечение функций органов местного самоуправления муниципального округа </w:t>
      </w:r>
      <w:r w:rsidR="009F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предоставление права бесплатного проезда на всех видах городского пассажирского транспорта (в том числе автобусом от города Москвы до города Зеленограда и от города Зеленограда до города Москвы), за исключением такси и маршрутного такси.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у главы муниципального округа права бесплатного проезда по иному основанию, установленному федеральными законами и законами города Москвы, глава муниципального округа пользуется правом бесплатного проезда по одному из оснований по своему выбору.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 реализации главой муниципального округа права бесплатного проезда устанавливается представительным органом;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транспортное обслуживание, необходимое для исполнения должностных обязанностей, в порядке и на условиях, установленных для 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муниципальных служащих аппарата Совета депутатов муниципального округа </w:t>
      </w:r>
      <w:r w:rsidR="009F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обеспечение соответствующих условий для проведения встреч с избирателями и отчетов перед ними.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2.1.2. Своевременное и в полном объеме получение оплаты труда.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Оплата труда главы муниципального округа осуществляется в виде ежемесячного денежного вознаграждения.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Размер ежемесячного денежного вознаграждения главе муниципального округа устанавливается решением Совета депутатов муниципального округа </w:t>
      </w:r>
      <w:r w:rsidR="009F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не должно превышать 1/12 годового фонда оплаты труда главы управы района </w:t>
      </w:r>
      <w:r w:rsidR="009F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 Москвы с учетом группы по оплате труда в зависимости от численности населения (по нормативам образования фонда оплаты труда, установленным правовыми актами города Москвы для государственных гражданских служащих государственной гражданской службы города Москвы).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 муниципального округа, имеющему почетное звание Российской Федерации, устанавливается ежемесячное денежное поощрение в размере 20 процентов от ежемесячного денежного вознаграждения.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ежемесячного денежного вознаграждения главе муниципального округа увеличивается (индексируется) в расчете нормативных расходов, установленных правовыми актами города Москвы.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определению порядка выплат ежемесячного денежного вознаграждения главы муниципального округа применяются нормы, установленные для выплат денежного содержания муниципальных служащих аппарата Совета депутатов муниципального округа </w:t>
      </w:r>
      <w:r w:rsidR="009F7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2.1.3. Предоставление ежегодного оплачиваемого отпуска.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Ежегодный оплачиваемый отпуск главы муниципального округа состоит из основного оплачиваемого отпуска продолжительностью 30 календарных дней и дополнительного оплачиваемого отпуска продолжительностью 15 календарных дней. Общая продолжительность ежегодного оплачиваемого отпуска составляет 45 календарных дней.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желанию главы муниципального округа основной оплачиваемый отпуск и дополнительный оплачиваемый отпуск могут предоставляться по частям, при этом продолжительность одной из частей предоставляемого отпуска не может быть менее 14 календарных дней.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Запрещается </w:t>
      </w:r>
      <w:proofErr w:type="spellStart"/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непредоставление</w:t>
      </w:r>
      <w:proofErr w:type="spellEnd"/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главе муниципального округа ежегодного оплачиваемого отпуска в течение двух лет подряд.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Выплата денежного вознаграждения главе муниципального округа за период ежегодного оплачиваемого отпуска должна производиться не позднее чем за 10 календарных дней до начала указанного отпуска.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ежегодного оплачиваемого отпуска, превышающая 28 календарных дней, может быть заменена денежной компенсацией в соответствии с Трудовым кодексом Российской Федерации по письменному заявлению главы муниципального округа.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2.1.4. Бесплатная санаторно-курортная путевка, предоставляемая к ежегодному оплачиваемому отпуску, с оплатой проезда к месту отдыха и обратно или соответствующая компенсация.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округа один раз в течение текущего календарного года при предоставлении ему очередного оплачиваемого отпуска, либо части очередного оплачиваемого отпуска, получает на основании личного заявления компенсацию за неиспользованную санаторно-курортную путевку.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округа, не воспользовавшийся по служебной необходимости ежегодным оплачиваемым отпуском в текущем календарном году, в декабре текущего года на основании личного заявления получает компенсацию за неиспользованную санаторно-курортную путевку пропорционально отработанному времени в текущем календарном году.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округа, избранный на должность в текущем календарном году, на основании личного заявления получает компенсацию за неиспользованную санаторно-курортную путевку в размере, пропорционально отработанному времени в текущем календарном году.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 муниципального округа, полномочия которого прекращаются досрочно, за исключением случаев прекращения полномочий главы муниципального округа за совершение виновных действий, получает компенсацию за неиспользованную санаторно-курортную путевку в размере пропорционально отработанному времени в текущем календарном году.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прохождения главой муниципального округа в текущем году до избрания на должность в органе местного самоуправления города Москвы или гражданской службы в государственном органе города Москвы выплата компенсации за неиспользованную санаторно-курортную путевку производится при представлении справки с предыдущего места работы, подтверждающей размер произведенных выплат.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компенсации за неиспользованную санаторно-курортную путёвку главе муниципального округа устанавливается равным размеру компенсации за неиспользованную санаторно-курортную путёвку государственным гражданским служащим города Москвы, утвержденному Правительством Москвы.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2.1.5. Медицинское обслуживание главы муниципального округа и членов его семьи, в том числе после выхода на пенсию.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Медицинское обслуживание главы муниципального округа и членов его семьи, в том числе после выхода главы муниципального округа на страховую пенсию по старости или страховую пенсию по инвалидности инвалидам I и II групп при наличии стажа муниципальной службы, дающего право на ежемесячную доплату к страховой пенсии по старости или страховой пенсии по инвалидности инвалидам I и II групп, обеспечивается в форме денежной компенсации за медицинское обслуживание, предусмотренной для муниципальных служащих в городе Москве.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Компенсация за медицинское обслуживание предоставляется на основании письменного заявления главы муниципального округа (главы 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муниципального округа, вышедшего на пенсию) в декабре текущего года на следующий год на основании личного заявления, представленного в аппарат Совета депутатов муниципального округа </w:t>
      </w:r>
      <w:r w:rsidR="00C14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выплаты компенсации на члена семьи одновременно с заявлением предоставляются документы, подтверждающие наличие оснований: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-копию свидетельства о рождении ребенка (или иного документа, удостоверяющего его личность и гражданство);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-копию справки о признании ребенка (детей) инвалидом (инвалидами), инвалидом (инвалидами) с детства;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-копию свидетельства о заключении брака;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-справку из образовательной организации (за исключением организаций, реализующих дополнительные образовательные программы), подтверждающую факт прохождения в ней обучения по очной форме ребенком (детьми), достигшим возраста восемнадцати лет, до достижения им возраста двадцати трех лет.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 муниципального округа, впервые избранного на должность в текущем календарном году, компенсация за медицинское обслуживание предоставляется пропорционально количеству календарных дней текущего календарного года со дня вступления в должность главы муниципального округа.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Главе муниципального округа, полномочия которого прекращаются досрочно, за исключением случаев прекращения полномочий главы муниципального округа за совершение виновных действий, предоставляется компенсация за медицинское обслуживание в размере пропорционально отработанному времени в текущем календарном году.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 компенсации за медицинское обслуживание главе муниципального округа, в том числе вышедшим на пенсию, и членов их семей устанавливается равным размеру компенсации за медицинское обслуживание государственным гражданским служащим города Москвы, в том числе вышедшим на пенсию, и членам их семей, утвержденному Правительством Москвы.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прохождения главой муниципального округа в текущем году до избрания на замещение должности в органе местного самоуправления города Москвы, муниципальной службы или гражданской службы в государственном органе города Москвы, выплата компенсации за медицинское обслуживание производится при предоставлении справки с предыдущего места работы, подтверждающей размер произведенных выплат компенсации по предыдущему месту работы.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2.1.6. Обязательное государственное страхование на случай причинения вреда жизни, здоровью и имуществу в связи с исполнением им своих полномочий.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Аппарат Совета депутатов муниципального округа </w:t>
      </w:r>
      <w:r w:rsidR="00C14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Восточный 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 обеспечить главе муниципального округа обязательное государственное страхование на случай причинения вреда жизни, здоровью и имуществу в связи с исполнением им своих полномочий.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Указанная гарантия предоставляется в порядке и на условиях, установленных для муниципальных служащих аппарата Совета депутатов муниципального округа </w:t>
      </w:r>
      <w:r w:rsidR="00C14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2.1.7. Единовременное денежное поощрение при достижении возраста 50 лет и далее через каждые пять лет в размере ежемесячного денежного вознаграждения.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Выплата единовременного денежного поощрения при достижении главой муниципального округа возраста 50 лет и далее каждые пять лет - в размере ежемесячного денежного вознаграждения производится на основании распоряжения аппарата Совета депутатов муниципального округа </w:t>
      </w:r>
      <w:r w:rsidR="00C14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2.1.8. Единовременное денежное поощрение при наличии общего трудового стажа 20 лет и далее через каждые пять лет в размере ежемесячного денежного вознаграждения.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Выплата единовременного денежного поощрения при наличии общего трудового стажа 20 лет и далее через каждые пять лет в размере ежемесячного денежного вознаграждения, производится на основании распоряжения аппарата Совета депутатов муниципального округа </w:t>
      </w:r>
      <w:r w:rsidR="00C14E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2.1.9. Выплата единовременного денежного вознаграждения в связи с выходом на страховую пенсию по старости или страховую пенсию по инвалидности инвалидам I и II групп с занимаемой должности при наличии права на получение страховой пенсии по старости или страховой пенсии по инвалидности инвалидам I и II групп в размере ежемесячного денежного вознаграждения в кратности к количеству полных лет за весь период занимаемой должности, замещения муниципальной должности в органах местного самоуправления, замещения должности государственной гражданской службы города Москвы, замещения государственной должности города Москвы, но не более чем за 10 лет на день освобождения от должности.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выплата производится один раз независимо от того, сколько раз глава муниципального округа избирался депутатом, главой муниципального образования либо поступал на муниципальную службу, а также поступал на государственную гражданскую службу города Москвы или замещал государственную должность города Москвы;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2.1.10. Обязательное государственное социальное страхование на случай заболевания или потери трудоспособности в период осуществления главой муниципального округа своих полномочий.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Обязательное государственное социальное страхование на случай заболевания или потери трудоспособности в период осуществления главой муниципального округа своих полномочий, осуществляется в соответствии с Федеральным законом от 29.12.2009 № 255-ФЗ «Об обеспечении пособиями по временной нетрудоспособности, по беременности и родам граждан, подлежащих обязательному социальному страхованию» и иными нормативными правовыми актами Российской Федерации.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2.1.11. Пенсионное обеспечение, а в случае смерти главы муниципального округа, наступившей в связи с осуществлением им своих 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полномочий, - членов его семьи в порядке и на условиях, установленных федеральным законодательством.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области пенсионного обеспечения на главу муниципального округа в полном объеме распространяются права государственного гражданского служащего города Москвы, установленные федеральными законами и законами города Москвы.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смерти главы муниципального округа, связанной с исполнением им своих полномочий, члены семьи умершего имеют право на получение пенсии по случаю потери кормильца в порядке и на условиях, определяемых федеральным законодательством.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2.1.12. Ежемесячная доплата к пенсии, устанавливаемая к страховой пенсии по старости или страховой пенсии по инвалидности инвалидам I и II групп, назначенной в соответствии с Федеральным законом от 28 декабря 2003 года № 400-ФЗ «О страховых пенсиях» либо досрочно назначенной в соответствии с Законом Российской Федерации от 19 апреля 1991 года № 1032-I «О занятости населения в Российской Федерации» (далее - доплата к пенсии).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Доплата к пенсии устанавливается главе муниципального округа, приобретшему право на страховую пенсию по старости или страховую пенсию по инвалидности инвалидам I и II групп в период осуществления своих полномочий и прекратившему их исполнение, при наличии стажа муниципальной службы, минимальная продолжительность которого в соответствующем году определяется согласно приложению 2 к Федеральному закону от 15 декабря 2001 года № 166-ФЗ "О государственном пенсионном обеспечении в Российской Федерации". При осуществлении полномочий главой муниципального округа от 1 года до 4 лет включительно доплата к пенсии устанавливается в таком размере, чтобы общая сумма страховой пенсии по старости или страховой пенсии по инвалидности инвалидам I и II групп и доплаты к пенсии составляла 80 процентов от 0,33 суммы ежемесячного денежного вознаграждения на день прекращения полномочий и размера соответствующей надбавки при наличии почетного звания Российской Федерации. При осуществлении полномочий главой муниципального округа свыше 4 лет доплата к пенсии устанавливается в таком размере, чтобы общая сумма страховой пенсии по старости или страховой пенсии по инвалидности инвалидам I и II групп и доплаты к пенсии составляла 80 процентов от 0,36 суммы ежемесячного денежного вознаграждения на день прекращения полномочий и размера соответствующей надбавки при наличии почетного звания Российской Федерации. В случае установления страховой пенсии по инвалидности инвалидам I и II групп в период осуществления полномочий главы муниципального округа доплата к пенсии устанавливается в максимальном размере независимо от продолжительности осуществления им своих полномочий. Доплата к пенсии пересчитывается при увеличении в централизованном порядке ежемесячного денежного вознаграждения или изменении размера назначенной страховой пенсии по старости или страховой 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пенсии по инвалидности инвалидам I и II групп. Максимальный размер суммы страховой пенсии по старости или страховой пенсии по инвалидности инвалидам I и II групп и доплаты к пенсии главы муниципального округа не может превышать максимально возможного размера суммы страховой пенсии по старости или страховой пенсии по инвалидности инвалидам I и II групп и доплаты к пенсии главы управы района города Москвы, на территории которого создан муниципальный округ.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2.1.13. Дополнительное профессиональное образование.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Дополнительное профессиональное образование включает в себя повышение квалификации и профессиональную переподготовку и осуществляется в любой предусмотренной Федеральным законом от 29 декабря 2012 г. № 273-ФЗ «Об образовании в Российской Федерации» форме обучения.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Переподготовка и повышение квалификации главы муниципального округа осуществляется по мере необходимости, на основании распоряжения главы муниципального округа, в имеющих государственную аккредитацию образовательных учреждениях дополнительного профессионального образования.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квалификации и переподготовка осуществляется с сохранением на период обучения денежного вознаграждения по замещаемой должности, на основании договоров (контрактов), заключаемых аппаратом Совета депутатов муниципального округа</w:t>
      </w:r>
      <w:r w:rsidR="00753D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Восточный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образовательными организациями.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2.1.14. Членам семьи главы муниципального округа или лицам, осуществляющим его похороны, возмещаются расходы на ритуальные услуги в порядке и на условиях, установленных для государственных гражданских служащих города Москвы.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2.1.15. За главой муниципального округа, приобретшим право на страховую пенсию по старости или страховую пенсию по инвалидности инвалидам I и II групп в период осуществления своих полномочий и прекратившим их исполнение, сохраняются гарантии, предусмотренные подпунктами 2.1.4. и 2.1.5. настоящего пункта, при наличии права на доплату к пенсии.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возникновении у главы муниципального округа права на гарантию, предусмотренную настоящим пунктом, ее реализация производится в порядке и на условиях, установленных для муниципальных служащих, вышедших на страховую пенсию по старости (инвалидности I и II групп) и получающих ежемесячную доплату к пенсии.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Период осуществления главой муниципального округа своих полномочий в органе местного самоуправления на постоянной основе засчитывается в общий и непрерывный трудовой стаж, а также в стаж муниципальной или государственной гражданской службы в соответствии с федеральными законами и законами города Москвы.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2.3. Под членами семьи главы муниципального округа в настоящем пункте понимаются супруг (супруга), несовершеннолетние дети, дети старше 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18 лет, ставшие инвалидами до достижения ими возраста 18 лет, а также дети в возрасте до 23 лет, обучающиеся по основным образовательным программам в организациях, осуществляющих образовательную деятельность, по очной форме обучения.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             Расходы на предоставление гарантий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3.1. Финансовое обеспечение гарантий осуществления полномочий главы муниципального округа осуществляется исключительно за счет средств бюджета муниципального округа </w:t>
      </w:r>
      <w:r w:rsidR="004256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Восточный</w:t>
      </w:r>
      <w:r w:rsidRPr="000B42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B4297" w:rsidRPr="000B4297" w:rsidRDefault="000B4297" w:rsidP="000B4297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0B429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:rsidR="00AC327C" w:rsidRDefault="00AC327C"/>
    <w:sectPr w:rsidR="00AC3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E67FD4"/>
    <w:multiLevelType w:val="multilevel"/>
    <w:tmpl w:val="7A207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14B"/>
    <w:rsid w:val="00080C9B"/>
    <w:rsid w:val="000B4297"/>
    <w:rsid w:val="0013575C"/>
    <w:rsid w:val="001E7425"/>
    <w:rsid w:val="0042565A"/>
    <w:rsid w:val="00552370"/>
    <w:rsid w:val="005D60B1"/>
    <w:rsid w:val="00650648"/>
    <w:rsid w:val="00753D49"/>
    <w:rsid w:val="008A1E28"/>
    <w:rsid w:val="009F7959"/>
    <w:rsid w:val="00A553B0"/>
    <w:rsid w:val="00AC327C"/>
    <w:rsid w:val="00B924C0"/>
    <w:rsid w:val="00C036DF"/>
    <w:rsid w:val="00C14E42"/>
    <w:rsid w:val="00D52FD6"/>
    <w:rsid w:val="00DD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F7E99A-3FAE-46AB-BD4F-EF478186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0B4297"/>
  </w:style>
  <w:style w:type="paragraph" w:customStyle="1" w:styleId="10">
    <w:name w:val="Верхний колонтитул1"/>
    <w:basedOn w:val="a"/>
    <w:rsid w:val="000B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0B4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D52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5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content/act/f76f572a-3f2e-4d2f-9617-0db5383a6fc1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o-search.minjust.ru/content/act/f76f572a-3f2e-4d2f-9617-0db5383a6fc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vo-search.minjust.ru/content/act/96e20c02-1b12-465a-b64c-24aa92270007.html" TargetMode="External"/><Relationship Id="rId5" Type="http://schemas.openxmlformats.org/officeDocument/2006/relationships/hyperlink" Target="https://pravo-search.minjust.ru/content/act/8f21b21c-a408-42c4-b9fe-a939b863c84a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3073</Words>
  <Characters>17518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2024-10-01T07:53:00Z</dcterms:created>
  <dcterms:modified xsi:type="dcterms:W3CDTF">2024-10-09T11:46:00Z</dcterms:modified>
</cp:coreProperties>
</file>