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8428E" w:rsidRDefault="00C8428E" w:rsidP="00C84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8428E" w:rsidRDefault="00C8428E" w:rsidP="00C84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28E" w:rsidRPr="008D5A7F" w:rsidRDefault="00C8428E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5A7F">
        <w:rPr>
          <w:rFonts w:ascii="Times New Roman" w:hAnsi="Times New Roman" w:cs="Times New Roman"/>
          <w:sz w:val="28"/>
          <w:szCs w:val="28"/>
          <w:u w:val="single"/>
        </w:rPr>
        <w:t xml:space="preserve">21 сентября 2017 года № </w:t>
      </w:r>
      <w:r w:rsidR="00085C5B" w:rsidRPr="008D5A7F">
        <w:rPr>
          <w:rFonts w:ascii="Times New Roman" w:hAnsi="Times New Roman" w:cs="Times New Roman"/>
          <w:sz w:val="28"/>
          <w:szCs w:val="28"/>
          <w:u w:val="single"/>
        </w:rPr>
        <w:t>13/4</w:t>
      </w:r>
    </w:p>
    <w:p w:rsidR="00085C5B" w:rsidRDefault="00085C5B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28E" w:rsidRPr="00324BEE" w:rsidRDefault="00C8428E" w:rsidP="00C8428E">
      <w:pPr>
        <w:pStyle w:val="ConsPlusTitle"/>
        <w:tabs>
          <w:tab w:val="left" w:pos="4860"/>
        </w:tabs>
        <w:ind w:right="4495"/>
        <w:jc w:val="both"/>
      </w:pPr>
      <w:r>
        <w:t>Об избрании</w:t>
      </w:r>
      <w:r w:rsidRPr="000E3FBE">
        <w:t xml:space="preserve"> </w:t>
      </w:r>
      <w:r>
        <w:t xml:space="preserve">главы </w:t>
      </w:r>
      <w:r w:rsidRPr="000E3FBE">
        <w:t xml:space="preserve">муниципального округа </w:t>
      </w:r>
      <w:r>
        <w:t>Восточный</w:t>
      </w:r>
    </w:p>
    <w:p w:rsidR="00C8428E" w:rsidRPr="00324BEE" w:rsidRDefault="00C8428E" w:rsidP="00C8428E">
      <w:pPr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C8428E" w:rsidRDefault="00C8428E" w:rsidP="00C8428E">
      <w:pPr>
        <w:pStyle w:val="ConsPlusTitle"/>
        <w:ind w:firstLine="851"/>
        <w:jc w:val="both"/>
        <w:rPr>
          <w:b w:val="0"/>
        </w:rPr>
      </w:pPr>
      <w:r w:rsidRPr="00324BEE">
        <w:rPr>
          <w:b w:val="0"/>
        </w:rPr>
        <w:t>В</w:t>
      </w:r>
      <w:r w:rsidRPr="00041191">
        <w:rPr>
          <w:b w:val="0"/>
        </w:rPr>
        <w:t xml:space="preserve"> соответстви</w:t>
      </w:r>
      <w:r>
        <w:rPr>
          <w:b w:val="0"/>
        </w:rPr>
        <w:t>и</w:t>
      </w:r>
      <w:r w:rsidRPr="00041191">
        <w:rPr>
          <w:b w:val="0"/>
        </w:rPr>
        <w:t xml:space="preserve"> </w:t>
      </w:r>
      <w:r>
        <w:rPr>
          <w:b w:val="0"/>
        </w:rPr>
        <w:t>со статьей 36</w:t>
      </w:r>
      <w:r w:rsidRPr="00041191">
        <w:rPr>
          <w:b w:val="0"/>
        </w:rPr>
        <w:t xml:space="preserve"> </w:t>
      </w:r>
      <w:r>
        <w:rPr>
          <w:b w:val="0"/>
        </w:rPr>
        <w:t>Ф</w:t>
      </w:r>
      <w:r w:rsidRPr="00041191">
        <w:rPr>
          <w:b w:val="0"/>
        </w:rPr>
        <w:t>едеральн</w:t>
      </w:r>
      <w:r>
        <w:rPr>
          <w:b w:val="0"/>
        </w:rPr>
        <w:t xml:space="preserve">ого </w:t>
      </w:r>
      <w:r w:rsidRPr="00041191">
        <w:rPr>
          <w:b w:val="0"/>
        </w:rPr>
        <w:t xml:space="preserve">закона </w:t>
      </w:r>
      <w:r>
        <w:rPr>
          <w:b w:val="0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статьей 11 Закона </w:t>
      </w:r>
      <w:r w:rsidRPr="00041191">
        <w:rPr>
          <w:b w:val="0"/>
        </w:rPr>
        <w:t xml:space="preserve">города Москвы </w:t>
      </w:r>
      <w:r>
        <w:rPr>
          <w:b w:val="0"/>
        </w:rPr>
        <w:br/>
        <w:t xml:space="preserve">от 6 ноября 2002 года № 56 «Об организации местного самоуправления в городе Москве», статьей 10 Устава муниципального округа Восточный и </w:t>
      </w:r>
      <w:r>
        <w:rPr>
          <w:b w:val="0"/>
        </w:rPr>
        <w:br/>
        <w:t xml:space="preserve">статьей 4, главы 2 Регламента Совета депутатов муниципального округа Восточный, утвержденного решением Совета депутатов от 21 ноября 2013 года № 15/4, </w:t>
      </w:r>
      <w:r w:rsidRPr="00E17525">
        <w:rPr>
          <w:b w:val="0"/>
        </w:rPr>
        <w:t xml:space="preserve">Совет депутатов муниципального округа </w:t>
      </w:r>
      <w:r>
        <w:rPr>
          <w:b w:val="0"/>
        </w:rPr>
        <w:t>Восточный</w:t>
      </w:r>
      <w:r w:rsidRPr="00E17525">
        <w:rPr>
          <w:b w:val="0"/>
        </w:rPr>
        <w:t xml:space="preserve"> решил:</w:t>
      </w:r>
    </w:p>
    <w:p w:rsidR="00B21B14" w:rsidRDefault="00C8428E" w:rsidP="00B21B14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>1</w:t>
      </w:r>
      <w:r w:rsidR="00B21B14" w:rsidRPr="00B21B14">
        <w:t xml:space="preserve"> </w:t>
      </w:r>
      <w:r w:rsidR="00B21B14">
        <w:rPr>
          <w:b w:val="0"/>
        </w:rPr>
        <w:t>Избрать главой муниципального округа Восточный Перепечина Олега Николаевича.</w:t>
      </w:r>
    </w:p>
    <w:p w:rsidR="00B21B14" w:rsidRPr="00E17525" w:rsidRDefault="00B21B14" w:rsidP="00B21B14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>2. Настоящее решение вступает в силу с момента его принятия.</w:t>
      </w:r>
    </w:p>
    <w:p w:rsidR="00B21B14" w:rsidRPr="00F644D1" w:rsidRDefault="00B21B14" w:rsidP="00B21B14">
      <w:pPr>
        <w:spacing w:line="3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C04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429B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hyperlink r:id="rId7" w:history="1"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-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8428E" w:rsidRDefault="00C8428E" w:rsidP="00B21B14">
      <w:pPr>
        <w:pStyle w:val="ConsPlusTitle"/>
        <w:ind w:firstLine="851"/>
        <w:jc w:val="both"/>
      </w:pPr>
      <w:bookmarkStart w:id="0" w:name="_GoBack"/>
      <w:bookmarkEnd w:id="0"/>
      <w:r w:rsidRPr="00C8428E">
        <w:rPr>
          <w:rStyle w:val="ab"/>
        </w:rPr>
        <w:t>.</w:t>
      </w:r>
    </w:p>
    <w:p w:rsidR="00C8428E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28E" w:rsidRPr="00C0429B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FC" w:rsidRDefault="00C8428E" w:rsidP="00C8428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</w:p>
    <w:p w:rsidR="00837DFC" w:rsidRDefault="00C8428E" w:rsidP="00C8428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Совета депутатов </w:t>
      </w:r>
    </w:p>
    <w:p w:rsidR="00C8428E" w:rsidRDefault="00837DFC" w:rsidP="00C8428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Восточный</w:t>
      </w:r>
      <w:r w:rsidR="00C8428E" w:rsidRPr="00C0429B">
        <w:rPr>
          <w:rFonts w:ascii="Times New Roman" w:hAnsi="Times New Roman" w:cs="Times New Roman"/>
          <w:b/>
          <w:sz w:val="28"/>
          <w:szCs w:val="28"/>
        </w:rPr>
        <w:tab/>
      </w:r>
      <w:r w:rsidR="00C8428E" w:rsidRPr="00C0429B">
        <w:rPr>
          <w:rFonts w:ascii="Times New Roman" w:hAnsi="Times New Roman" w:cs="Times New Roman"/>
          <w:b/>
          <w:sz w:val="28"/>
          <w:szCs w:val="28"/>
        </w:rPr>
        <w:tab/>
      </w:r>
      <w:r w:rsidR="00C8428E">
        <w:rPr>
          <w:rFonts w:ascii="Times New Roman" w:hAnsi="Times New Roman" w:cs="Times New Roman"/>
          <w:b/>
          <w:sz w:val="28"/>
          <w:szCs w:val="28"/>
        </w:rPr>
        <w:tab/>
      </w:r>
      <w:r w:rsidR="00C8428E">
        <w:rPr>
          <w:rFonts w:ascii="Times New Roman" w:hAnsi="Times New Roman" w:cs="Times New Roman"/>
          <w:b/>
          <w:sz w:val="28"/>
          <w:szCs w:val="28"/>
        </w:rPr>
        <w:tab/>
      </w:r>
      <w:r w:rsidR="00C8428E">
        <w:rPr>
          <w:rFonts w:ascii="Times New Roman" w:hAnsi="Times New Roman" w:cs="Times New Roman"/>
          <w:b/>
          <w:sz w:val="28"/>
          <w:szCs w:val="28"/>
        </w:rPr>
        <w:tab/>
      </w:r>
      <w:r w:rsidR="00C8428E">
        <w:rPr>
          <w:rFonts w:ascii="Times New Roman" w:hAnsi="Times New Roman" w:cs="Times New Roman"/>
          <w:b/>
          <w:sz w:val="28"/>
          <w:szCs w:val="28"/>
        </w:rPr>
        <w:tab/>
      </w:r>
      <w:r w:rsidR="00C8428E">
        <w:rPr>
          <w:rFonts w:ascii="Times New Roman" w:hAnsi="Times New Roman" w:cs="Times New Roman"/>
          <w:b/>
          <w:sz w:val="28"/>
          <w:szCs w:val="28"/>
        </w:rPr>
        <w:tab/>
      </w:r>
      <w:r w:rsidR="00C8428E">
        <w:rPr>
          <w:rFonts w:ascii="Times New Roman" w:hAnsi="Times New Roman" w:cs="Times New Roman"/>
          <w:b/>
          <w:sz w:val="28"/>
          <w:szCs w:val="28"/>
        </w:rPr>
        <w:tab/>
      </w:r>
      <w:r w:rsidR="00085C5B">
        <w:rPr>
          <w:rFonts w:ascii="Times New Roman" w:hAnsi="Times New Roman" w:cs="Times New Roman"/>
          <w:b/>
          <w:sz w:val="28"/>
          <w:szCs w:val="28"/>
        </w:rPr>
        <w:t>Алейников Г.И.</w:t>
      </w:r>
    </w:p>
    <w:p w:rsidR="0065759B" w:rsidRDefault="0065759B" w:rsidP="00C8428E">
      <w:pPr>
        <w:spacing w:after="0" w:line="240" w:lineRule="auto"/>
        <w:jc w:val="center"/>
      </w:pPr>
    </w:p>
    <w:sectPr w:rsidR="0065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E6" w:rsidRDefault="00933DE6" w:rsidP="00C8428E">
      <w:pPr>
        <w:spacing w:after="0" w:line="240" w:lineRule="auto"/>
      </w:pPr>
      <w:r>
        <w:separator/>
      </w:r>
    </w:p>
  </w:endnote>
  <w:endnote w:type="continuationSeparator" w:id="0">
    <w:p w:rsidR="00933DE6" w:rsidRDefault="00933DE6" w:rsidP="00C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E6" w:rsidRDefault="00933DE6" w:rsidP="00C8428E">
      <w:pPr>
        <w:spacing w:after="0" w:line="240" w:lineRule="auto"/>
      </w:pPr>
      <w:r>
        <w:separator/>
      </w:r>
    </w:p>
  </w:footnote>
  <w:footnote w:type="continuationSeparator" w:id="0">
    <w:p w:rsidR="00933DE6" w:rsidRDefault="00933DE6" w:rsidP="00C8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3A96BB0"/>
    <w:multiLevelType w:val="hybridMultilevel"/>
    <w:tmpl w:val="FE5A4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7"/>
    <w:rsid w:val="0001503F"/>
    <w:rsid w:val="00085C5B"/>
    <w:rsid w:val="0022213B"/>
    <w:rsid w:val="002312BE"/>
    <w:rsid w:val="002C0CB7"/>
    <w:rsid w:val="0058216D"/>
    <w:rsid w:val="0065759B"/>
    <w:rsid w:val="00733E42"/>
    <w:rsid w:val="008175A6"/>
    <w:rsid w:val="008238F2"/>
    <w:rsid w:val="00837DFC"/>
    <w:rsid w:val="008D5A7F"/>
    <w:rsid w:val="00933DE6"/>
    <w:rsid w:val="00B21B14"/>
    <w:rsid w:val="00C8428E"/>
    <w:rsid w:val="00C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4053"/>
  <w15:chartTrackingRefBased/>
  <w15:docId w15:val="{1E0624D9-553E-4A3A-913D-A473FF3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CB7"/>
    <w:rPr>
      <w:b/>
      <w:bCs/>
    </w:rPr>
  </w:style>
  <w:style w:type="paragraph" w:styleId="a5">
    <w:name w:val="Body Text Indent"/>
    <w:basedOn w:val="a"/>
    <w:link w:val="a6"/>
    <w:uiPriority w:val="99"/>
    <w:rsid w:val="008175A6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75A6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7">
    <w:name w:val="List Paragraph"/>
    <w:basedOn w:val="a"/>
    <w:uiPriority w:val="99"/>
    <w:qFormat/>
    <w:rsid w:val="008175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rsid w:val="008175A6"/>
    <w:rPr>
      <w:rFonts w:cs="Times New Roman"/>
      <w:color w:val="000080"/>
      <w:u w:val="single"/>
      <w:lang w:val="ru-RU"/>
    </w:rPr>
  </w:style>
  <w:style w:type="paragraph" w:customStyle="1" w:styleId="ConsPlusTitle">
    <w:name w:val="ConsPlusTitle"/>
    <w:rsid w:val="00C8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semiHidden/>
    <w:unhideWhenUsed/>
    <w:rsid w:val="00C842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8428E"/>
    <w:rPr>
      <w:sz w:val="20"/>
      <w:szCs w:val="20"/>
    </w:rPr>
  </w:style>
  <w:style w:type="character" w:styleId="ab">
    <w:name w:val="footnote reference"/>
    <w:basedOn w:val="a0"/>
    <w:semiHidden/>
    <w:unhideWhenUsed/>
    <w:rsid w:val="00C8428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37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7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stochnoe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2017-09-19T12:10:00Z</cp:lastPrinted>
  <dcterms:created xsi:type="dcterms:W3CDTF">2017-09-18T11:54:00Z</dcterms:created>
  <dcterms:modified xsi:type="dcterms:W3CDTF">2017-09-26T09:13:00Z</dcterms:modified>
</cp:coreProperties>
</file>