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6AF" w:rsidRDefault="009646AF" w:rsidP="00A76D75">
      <w:pPr>
        <w:pStyle w:val="ConsPlusTitle"/>
        <w:jc w:val="center"/>
        <w:rPr>
          <w:b w:val="0"/>
        </w:rPr>
      </w:pPr>
    </w:p>
    <w:p w:rsidR="00A76D75" w:rsidRDefault="00A76D75" w:rsidP="00A76D75">
      <w:pPr>
        <w:pStyle w:val="ConsPlusTitle"/>
        <w:jc w:val="center"/>
        <w:rPr>
          <w:b w:val="0"/>
        </w:rPr>
      </w:pPr>
      <w:r>
        <w:rPr>
          <w:b w:val="0"/>
        </w:rPr>
        <w:t>СОВЕТ ДЕПУТАТОВ</w:t>
      </w:r>
    </w:p>
    <w:p w:rsidR="00A76D75" w:rsidRDefault="00A76D75" w:rsidP="00A76D75">
      <w:pPr>
        <w:pStyle w:val="ConsPlusTitle"/>
        <w:jc w:val="center"/>
        <w:rPr>
          <w:b w:val="0"/>
        </w:rPr>
      </w:pPr>
      <w:r>
        <w:rPr>
          <w:b w:val="0"/>
        </w:rPr>
        <w:t xml:space="preserve"> муниципального округа</w:t>
      </w:r>
    </w:p>
    <w:p w:rsidR="00A76D75" w:rsidRDefault="00A76D75" w:rsidP="00A76D75">
      <w:pPr>
        <w:pStyle w:val="ConsPlusTitle"/>
        <w:jc w:val="center"/>
        <w:rPr>
          <w:b w:val="0"/>
        </w:rPr>
      </w:pPr>
      <w:r>
        <w:rPr>
          <w:b w:val="0"/>
        </w:rPr>
        <w:t>Восточный</w:t>
      </w:r>
    </w:p>
    <w:p w:rsidR="00A76D75" w:rsidRDefault="00A76D75" w:rsidP="00A76D75">
      <w:pPr>
        <w:pStyle w:val="ConsPlusTitle"/>
        <w:outlineLvl w:val="0"/>
      </w:pPr>
    </w:p>
    <w:p w:rsidR="009646AF" w:rsidRDefault="009646AF" w:rsidP="00A76D75">
      <w:pPr>
        <w:pStyle w:val="ConsPlusTitle"/>
        <w:outlineLvl w:val="0"/>
      </w:pPr>
    </w:p>
    <w:p w:rsidR="00A76D75" w:rsidRDefault="00A76D75" w:rsidP="00A76D75">
      <w:pPr>
        <w:pStyle w:val="ConsPlusTitle"/>
        <w:outlineLvl w:val="0"/>
      </w:pPr>
    </w:p>
    <w:p w:rsidR="00A76D75" w:rsidRDefault="00A76D75" w:rsidP="00A76D75">
      <w:pPr>
        <w:pStyle w:val="ConsPlusTitle"/>
        <w:jc w:val="center"/>
      </w:pPr>
      <w:r>
        <w:t>РЕШЕНИЕ</w:t>
      </w:r>
    </w:p>
    <w:p w:rsidR="00A76D75" w:rsidRDefault="00A76D75" w:rsidP="00A76D75">
      <w:pPr>
        <w:pStyle w:val="ConsPlusTitle"/>
        <w:jc w:val="center"/>
        <w:rPr>
          <w:b w:val="0"/>
        </w:rPr>
      </w:pPr>
    </w:p>
    <w:p w:rsidR="009646AF" w:rsidRDefault="009646AF" w:rsidP="00A76D75">
      <w:pPr>
        <w:pStyle w:val="ConsPlusTitle"/>
        <w:jc w:val="center"/>
        <w:rPr>
          <w:b w:val="0"/>
        </w:rPr>
      </w:pPr>
    </w:p>
    <w:p w:rsidR="00A76D75" w:rsidRDefault="00A76D75" w:rsidP="00A76D75">
      <w:pPr>
        <w:pStyle w:val="ConsPlusTitle"/>
        <w:rPr>
          <w:b w:val="0"/>
        </w:rPr>
      </w:pPr>
    </w:p>
    <w:p w:rsidR="00A76D75" w:rsidRPr="000E59A4" w:rsidRDefault="00A76D75" w:rsidP="00A76D75">
      <w:pPr>
        <w:widowControl w:val="0"/>
        <w:autoSpaceDE w:val="0"/>
        <w:autoSpaceDN w:val="0"/>
        <w:adjustRightInd w:val="0"/>
        <w:ind w:right="76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18</w:t>
      </w:r>
      <w:r w:rsidRPr="000E59A4">
        <w:rPr>
          <w:sz w:val="28"/>
          <w:szCs w:val="28"/>
          <w:u w:val="single"/>
        </w:rPr>
        <w:t xml:space="preserve">  </w:t>
      </w:r>
      <w:r>
        <w:rPr>
          <w:sz w:val="28"/>
          <w:szCs w:val="28"/>
          <w:u w:val="single"/>
        </w:rPr>
        <w:t>сентября</w:t>
      </w:r>
      <w:r w:rsidRPr="000E59A4">
        <w:rPr>
          <w:sz w:val="28"/>
          <w:szCs w:val="28"/>
          <w:u w:val="single"/>
        </w:rPr>
        <w:t xml:space="preserve"> 2014 года №</w:t>
      </w:r>
      <w:r>
        <w:rPr>
          <w:sz w:val="28"/>
          <w:szCs w:val="28"/>
          <w:u w:val="single"/>
        </w:rPr>
        <w:t>13/</w:t>
      </w:r>
      <w:r w:rsidR="00574324">
        <w:rPr>
          <w:sz w:val="28"/>
          <w:szCs w:val="28"/>
          <w:u w:val="single"/>
        </w:rPr>
        <w:t>6</w:t>
      </w:r>
    </w:p>
    <w:p w:rsidR="00E46261" w:rsidRDefault="00E46261" w:rsidP="00E46261">
      <w:pPr>
        <w:tabs>
          <w:tab w:val="left" w:pos="4680"/>
        </w:tabs>
        <w:ind w:right="4675"/>
        <w:jc w:val="both"/>
        <w:rPr>
          <w:b/>
          <w:bCs/>
          <w:sz w:val="28"/>
          <w:szCs w:val="28"/>
        </w:rPr>
      </w:pPr>
    </w:p>
    <w:p w:rsidR="00A76D75" w:rsidRPr="00F82FDD" w:rsidRDefault="00A76D75" w:rsidP="00E46261">
      <w:pPr>
        <w:tabs>
          <w:tab w:val="left" w:pos="4680"/>
        </w:tabs>
        <w:ind w:right="4675"/>
        <w:jc w:val="both"/>
        <w:rPr>
          <w:b/>
          <w:bCs/>
          <w:sz w:val="28"/>
          <w:szCs w:val="28"/>
        </w:rPr>
      </w:pPr>
    </w:p>
    <w:p w:rsidR="00E46261" w:rsidRPr="00F82FDD" w:rsidRDefault="00E46261" w:rsidP="00E46261">
      <w:pPr>
        <w:tabs>
          <w:tab w:val="left" w:pos="4395"/>
        </w:tabs>
        <w:ind w:right="5723"/>
        <w:jc w:val="both"/>
        <w:rPr>
          <w:b/>
          <w:bCs/>
          <w:sz w:val="28"/>
          <w:szCs w:val="28"/>
        </w:rPr>
      </w:pPr>
      <w:r w:rsidRPr="00F82FDD">
        <w:rPr>
          <w:b/>
          <w:bCs/>
          <w:sz w:val="28"/>
          <w:szCs w:val="28"/>
        </w:rPr>
        <w:t>О</w:t>
      </w:r>
      <w:r w:rsidRPr="00A76D75">
        <w:rPr>
          <w:b/>
          <w:bCs/>
          <w:sz w:val="28"/>
          <w:szCs w:val="28"/>
        </w:rPr>
        <w:t xml:space="preserve"> согласовании</w:t>
      </w:r>
      <w:r w:rsidRPr="00B77656">
        <w:rPr>
          <w:b/>
          <w:bCs/>
          <w:i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проекта перечня ярмарок выходного дня</w:t>
      </w:r>
    </w:p>
    <w:p w:rsidR="00E46261" w:rsidRPr="00F82FDD" w:rsidRDefault="00E46261" w:rsidP="00E46261">
      <w:pPr>
        <w:tabs>
          <w:tab w:val="left" w:pos="4680"/>
        </w:tabs>
        <w:ind w:right="4675"/>
        <w:jc w:val="both"/>
        <w:rPr>
          <w:b/>
          <w:i/>
          <w:sz w:val="28"/>
          <w:szCs w:val="28"/>
        </w:rPr>
      </w:pPr>
    </w:p>
    <w:p w:rsidR="00A76D75" w:rsidRDefault="00E46261" w:rsidP="00E46261">
      <w:pPr>
        <w:pStyle w:val="a3"/>
        <w:ind w:firstLine="700"/>
      </w:pPr>
      <w:proofErr w:type="gramStart"/>
      <w:r w:rsidRPr="00F82FDD">
        <w:t xml:space="preserve">В соответствии с </w:t>
      </w:r>
      <w:r>
        <w:t>частью 9 статьи 1 Закона города Москвы от 11 июля 2012 года</w:t>
      </w:r>
      <w:r w:rsidRPr="00147CFF">
        <w:t xml:space="preserve"> № </w:t>
      </w:r>
      <w:r>
        <w:t xml:space="preserve">39 </w:t>
      </w:r>
      <w:r w:rsidRPr="00147CFF">
        <w:t>«О</w:t>
      </w:r>
      <w:r>
        <w:t xml:space="preserve"> наделении органов</w:t>
      </w:r>
      <w:r w:rsidRPr="00147CFF">
        <w:t xml:space="preserve"> местного самоуправления </w:t>
      </w:r>
      <w:r>
        <w:t xml:space="preserve">муниципальных округов </w:t>
      </w:r>
      <w:r w:rsidRPr="00147CFF">
        <w:t>в городе Москве</w:t>
      </w:r>
      <w:r>
        <w:t xml:space="preserve"> отдельными полномочиями города Москвы», </w:t>
      </w:r>
      <w:r w:rsidRPr="00F82FDD">
        <w:t xml:space="preserve">постановлением Правительства Москвы </w:t>
      </w:r>
      <w:r>
        <w:rPr>
          <w:lang w:eastAsia="en-US"/>
        </w:rPr>
        <w:t>от 4 мая 2011 года № 172-ПП «Об утверждении Порядка организации ярмарок и продажи товаров (выполнения работ, оказания услуг) на них на территории города Москвы»</w:t>
      </w:r>
      <w:r w:rsidRPr="00F82FDD">
        <w:t xml:space="preserve"> </w:t>
      </w:r>
      <w:proofErr w:type="gramEnd"/>
    </w:p>
    <w:p w:rsidR="00A76D75" w:rsidRDefault="00A76D75" w:rsidP="00E46261">
      <w:pPr>
        <w:pStyle w:val="a3"/>
        <w:ind w:firstLine="700"/>
      </w:pPr>
    </w:p>
    <w:p w:rsidR="00E46261" w:rsidRDefault="00E46261" w:rsidP="00A76D75">
      <w:pPr>
        <w:pStyle w:val="a3"/>
        <w:ind w:firstLine="700"/>
        <w:jc w:val="center"/>
        <w:rPr>
          <w:b/>
        </w:rPr>
      </w:pPr>
      <w:r w:rsidRPr="00A76D75">
        <w:rPr>
          <w:b/>
        </w:rPr>
        <w:t>Совет депутатов решил:</w:t>
      </w:r>
    </w:p>
    <w:p w:rsidR="00A76D75" w:rsidRPr="00A76D75" w:rsidRDefault="00A76D75" w:rsidP="00A76D75">
      <w:pPr>
        <w:pStyle w:val="a3"/>
        <w:ind w:firstLine="700"/>
        <w:jc w:val="center"/>
        <w:rPr>
          <w:b/>
        </w:rPr>
      </w:pPr>
    </w:p>
    <w:p w:rsidR="00E46261" w:rsidRDefault="00E46261" w:rsidP="00E46261">
      <w:pPr>
        <w:pStyle w:val="a3"/>
        <w:ind w:firstLine="700"/>
      </w:pPr>
      <w:r w:rsidRPr="00F82FDD">
        <w:t xml:space="preserve">1. </w:t>
      </w:r>
      <w:r w:rsidRPr="00A76D75">
        <w:t>Согласовать проект перечня ярмарок выходного дня</w:t>
      </w:r>
      <w:r w:rsidR="001661DE">
        <w:t xml:space="preserve"> на территории муниципального округа Восточный на 2015 год</w:t>
      </w:r>
      <w:r w:rsidRPr="00B77656">
        <w:rPr>
          <w:i/>
        </w:rPr>
        <w:t xml:space="preserve"> </w:t>
      </w:r>
      <w:r w:rsidRPr="004C4688">
        <w:t>(приложение)</w:t>
      </w:r>
      <w:r w:rsidRPr="00F82FDD">
        <w:t xml:space="preserve">. </w:t>
      </w:r>
    </w:p>
    <w:p w:rsidR="00E46261" w:rsidRDefault="00E46261" w:rsidP="00E46261">
      <w:pPr>
        <w:pStyle w:val="a3"/>
        <w:ind w:firstLine="700"/>
      </w:pPr>
      <w:r>
        <w:t>2.</w:t>
      </w:r>
      <w:r w:rsidRPr="00A17081">
        <w:t xml:space="preserve"> Направить настоящее решение в Департамент территориальных органов исполнительной власти города Москвы</w:t>
      </w:r>
      <w:r>
        <w:t>,</w:t>
      </w:r>
      <w:r w:rsidRPr="00A17081">
        <w:t xml:space="preserve"> префектуру </w:t>
      </w:r>
      <w:r w:rsidR="00A76D75">
        <w:t xml:space="preserve">Восточного </w:t>
      </w:r>
      <w:r w:rsidRPr="00A17081">
        <w:t>административного округа</w:t>
      </w:r>
      <w:r w:rsidR="00A76D75">
        <w:t xml:space="preserve"> </w:t>
      </w:r>
      <w:r w:rsidRPr="00A17081">
        <w:t xml:space="preserve"> города Москвы</w:t>
      </w:r>
      <w:r>
        <w:t>,</w:t>
      </w:r>
      <w:r w:rsidRPr="00A17081">
        <w:t xml:space="preserve"> управу района</w:t>
      </w:r>
      <w:r w:rsidR="00A76D75">
        <w:t xml:space="preserve"> Восточный</w:t>
      </w:r>
      <w:r>
        <w:t xml:space="preserve"> города Москвы в течение 3 дней со дня его принятия</w:t>
      </w:r>
      <w:r w:rsidRPr="00A17081">
        <w:t>.</w:t>
      </w:r>
    </w:p>
    <w:p w:rsidR="00E46261" w:rsidRDefault="00E46261" w:rsidP="00E46261">
      <w:pPr>
        <w:pStyle w:val="a3"/>
        <w:ind w:firstLine="700"/>
      </w:pPr>
      <w:r>
        <w:t>3</w:t>
      </w:r>
      <w:r w:rsidRPr="00A17081">
        <w:t xml:space="preserve">. Опубликовать настоящее решение в </w:t>
      </w:r>
      <w:r>
        <w:t xml:space="preserve">бюллетене «Московский муниципальный вестник» </w:t>
      </w:r>
      <w:r w:rsidRPr="00A17081">
        <w:t xml:space="preserve">и разместить на официальном сайте </w:t>
      </w:r>
      <w:r w:rsidR="00A76D75">
        <w:t xml:space="preserve">    </w:t>
      </w:r>
      <w:hyperlink r:id="rId6" w:history="1">
        <w:r w:rsidR="00A76D75" w:rsidRPr="000E59A4">
          <w:rPr>
            <w:rStyle w:val="a6"/>
            <w:lang w:val="en-US"/>
          </w:rPr>
          <w:t>www</w:t>
        </w:r>
        <w:r w:rsidR="00A76D75" w:rsidRPr="000E59A4">
          <w:rPr>
            <w:rStyle w:val="a6"/>
          </w:rPr>
          <w:t>.</w:t>
        </w:r>
        <w:proofErr w:type="spellStart"/>
        <w:r w:rsidR="00A76D75" w:rsidRPr="000E59A4">
          <w:rPr>
            <w:rStyle w:val="a6"/>
            <w:lang w:val="en-US"/>
          </w:rPr>
          <w:t>vostochnoe</w:t>
        </w:r>
        <w:proofErr w:type="spellEnd"/>
        <w:r w:rsidR="00A76D75" w:rsidRPr="000E59A4">
          <w:rPr>
            <w:rStyle w:val="a6"/>
          </w:rPr>
          <w:t>-</w:t>
        </w:r>
        <w:r w:rsidR="00A76D75" w:rsidRPr="000E59A4">
          <w:rPr>
            <w:rStyle w:val="a6"/>
            <w:lang w:val="en-US"/>
          </w:rPr>
          <w:t>mo</w:t>
        </w:r>
        <w:r w:rsidR="00A76D75" w:rsidRPr="000E59A4">
          <w:rPr>
            <w:rStyle w:val="a6"/>
          </w:rPr>
          <w:t>.</w:t>
        </w:r>
        <w:proofErr w:type="spellStart"/>
        <w:r w:rsidR="00A76D75" w:rsidRPr="000E59A4">
          <w:rPr>
            <w:rStyle w:val="a6"/>
            <w:lang w:val="en-US"/>
          </w:rPr>
          <w:t>ru</w:t>
        </w:r>
        <w:proofErr w:type="spellEnd"/>
      </w:hyperlink>
      <w:r w:rsidRPr="00A17081">
        <w:t>.</w:t>
      </w:r>
    </w:p>
    <w:p w:rsidR="00E46261" w:rsidRPr="00A17081" w:rsidRDefault="00E46261" w:rsidP="00E46261">
      <w:pPr>
        <w:pStyle w:val="a3"/>
        <w:ind w:firstLine="700"/>
      </w:pPr>
      <w:r>
        <w:t>4</w:t>
      </w:r>
      <w:r w:rsidRPr="00A17081">
        <w:t xml:space="preserve">. </w:t>
      </w:r>
      <w:proofErr w:type="gramStart"/>
      <w:r w:rsidRPr="00A17081">
        <w:t>Контроль за</w:t>
      </w:r>
      <w:proofErr w:type="gramEnd"/>
      <w:r w:rsidRPr="00A17081">
        <w:t xml:space="preserve"> выполнением настоящего решения возложить на главу муниципального округа </w:t>
      </w:r>
      <w:r w:rsidR="00A76D75">
        <w:t xml:space="preserve">Восточный </w:t>
      </w:r>
      <w:proofErr w:type="spellStart"/>
      <w:r w:rsidR="00A76D75">
        <w:t>Огурцова</w:t>
      </w:r>
      <w:proofErr w:type="spellEnd"/>
      <w:r w:rsidR="00A76D75">
        <w:t xml:space="preserve"> Н.А</w:t>
      </w:r>
      <w:r w:rsidRPr="00A17081">
        <w:t>.</w:t>
      </w:r>
    </w:p>
    <w:p w:rsidR="00E46261" w:rsidRPr="00A17081" w:rsidRDefault="00E46261" w:rsidP="00E46261">
      <w:pPr>
        <w:jc w:val="both"/>
        <w:rPr>
          <w:sz w:val="28"/>
          <w:szCs w:val="28"/>
        </w:rPr>
      </w:pPr>
    </w:p>
    <w:p w:rsidR="00E46261" w:rsidRPr="00F82FDD" w:rsidRDefault="00E46261" w:rsidP="00E46261">
      <w:pPr>
        <w:jc w:val="both"/>
        <w:rPr>
          <w:sz w:val="28"/>
          <w:szCs w:val="28"/>
        </w:rPr>
      </w:pPr>
    </w:p>
    <w:p w:rsidR="00E46261" w:rsidRPr="00F82FDD" w:rsidRDefault="00E46261" w:rsidP="00E46261">
      <w:pPr>
        <w:jc w:val="both"/>
        <w:rPr>
          <w:sz w:val="28"/>
          <w:szCs w:val="28"/>
        </w:rPr>
      </w:pPr>
    </w:p>
    <w:p w:rsidR="00E46261" w:rsidRPr="00A76D75" w:rsidRDefault="00E46261" w:rsidP="00E46261">
      <w:pPr>
        <w:rPr>
          <w:b/>
          <w:sz w:val="28"/>
          <w:szCs w:val="28"/>
        </w:rPr>
      </w:pPr>
      <w:r w:rsidRPr="00A76D75">
        <w:rPr>
          <w:b/>
          <w:sz w:val="28"/>
          <w:szCs w:val="28"/>
        </w:rPr>
        <w:t>Глава муниципального округа</w:t>
      </w:r>
    </w:p>
    <w:p w:rsidR="00E46261" w:rsidRPr="00A76D75" w:rsidRDefault="00A76D75" w:rsidP="00E46261">
      <w:pPr>
        <w:rPr>
          <w:b/>
        </w:rPr>
      </w:pPr>
      <w:proofErr w:type="gramStart"/>
      <w:r w:rsidRPr="00A76D75">
        <w:rPr>
          <w:b/>
          <w:sz w:val="28"/>
          <w:szCs w:val="28"/>
        </w:rPr>
        <w:t>Восточный</w:t>
      </w:r>
      <w:proofErr w:type="gramEnd"/>
      <w:r w:rsidR="00E46261" w:rsidRPr="00A76D75">
        <w:rPr>
          <w:b/>
          <w:sz w:val="28"/>
          <w:szCs w:val="28"/>
        </w:rPr>
        <w:tab/>
      </w:r>
      <w:r w:rsidR="00E46261" w:rsidRPr="00A76D75">
        <w:rPr>
          <w:b/>
          <w:sz w:val="28"/>
          <w:szCs w:val="28"/>
        </w:rPr>
        <w:tab/>
      </w:r>
      <w:r w:rsidR="00E46261" w:rsidRPr="00A76D75">
        <w:rPr>
          <w:b/>
          <w:sz w:val="28"/>
          <w:szCs w:val="28"/>
        </w:rPr>
        <w:tab/>
      </w:r>
      <w:r w:rsidR="00E46261" w:rsidRPr="00A76D75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</w:t>
      </w:r>
      <w:r w:rsidRPr="00A76D75">
        <w:rPr>
          <w:b/>
          <w:sz w:val="28"/>
          <w:szCs w:val="28"/>
        </w:rPr>
        <w:t xml:space="preserve">         Н.А.Огурцов</w:t>
      </w:r>
    </w:p>
    <w:p w:rsidR="00E46261" w:rsidRDefault="00E46261" w:rsidP="00E46261">
      <w:pPr>
        <w:spacing w:after="200" w:line="276" w:lineRule="auto"/>
      </w:pPr>
      <w:r>
        <w:br w:type="page"/>
      </w:r>
    </w:p>
    <w:p w:rsidR="00E46261" w:rsidRPr="00F82FDD" w:rsidRDefault="00E46261" w:rsidP="00E46261">
      <w:pPr>
        <w:ind w:firstLine="5954"/>
        <w:jc w:val="both"/>
        <w:rPr>
          <w:sz w:val="28"/>
          <w:szCs w:val="28"/>
        </w:rPr>
      </w:pPr>
      <w:r w:rsidRPr="00F82FDD">
        <w:rPr>
          <w:sz w:val="28"/>
          <w:szCs w:val="28"/>
        </w:rPr>
        <w:lastRenderedPageBreak/>
        <w:t>Приложение</w:t>
      </w:r>
    </w:p>
    <w:p w:rsidR="001661DE" w:rsidRDefault="00E46261" w:rsidP="001661DE">
      <w:pPr>
        <w:ind w:left="5954"/>
        <w:contextualSpacing/>
        <w:jc w:val="both"/>
        <w:rPr>
          <w:sz w:val="28"/>
          <w:szCs w:val="28"/>
        </w:rPr>
      </w:pPr>
      <w:r w:rsidRPr="00F82FDD">
        <w:rPr>
          <w:sz w:val="28"/>
          <w:szCs w:val="28"/>
        </w:rPr>
        <w:t xml:space="preserve">к решению </w:t>
      </w:r>
      <w:r>
        <w:rPr>
          <w:sz w:val="28"/>
          <w:szCs w:val="28"/>
        </w:rPr>
        <w:t>Совета депутатов</w:t>
      </w:r>
      <w:r w:rsidRPr="00F82FDD">
        <w:rPr>
          <w:sz w:val="28"/>
          <w:szCs w:val="28"/>
        </w:rPr>
        <w:t xml:space="preserve"> муниципального о</w:t>
      </w:r>
      <w:r>
        <w:rPr>
          <w:sz w:val="28"/>
          <w:szCs w:val="28"/>
        </w:rPr>
        <w:t xml:space="preserve">круга </w:t>
      </w:r>
      <w:proofErr w:type="gramStart"/>
      <w:r w:rsidR="001661DE">
        <w:rPr>
          <w:sz w:val="28"/>
          <w:szCs w:val="28"/>
        </w:rPr>
        <w:t>Восточный</w:t>
      </w:r>
      <w:proofErr w:type="gramEnd"/>
      <w:r w:rsidR="001661DE">
        <w:rPr>
          <w:sz w:val="28"/>
          <w:szCs w:val="28"/>
        </w:rPr>
        <w:t xml:space="preserve"> </w:t>
      </w:r>
    </w:p>
    <w:p w:rsidR="00E46261" w:rsidRDefault="00E46261" w:rsidP="001661DE">
      <w:pPr>
        <w:ind w:left="5954"/>
        <w:contextualSpacing/>
        <w:jc w:val="both"/>
        <w:rPr>
          <w:sz w:val="28"/>
          <w:szCs w:val="28"/>
        </w:rPr>
      </w:pPr>
      <w:r w:rsidRPr="00F82FDD">
        <w:rPr>
          <w:sz w:val="28"/>
          <w:szCs w:val="28"/>
        </w:rPr>
        <w:t>от </w:t>
      </w:r>
      <w:r w:rsidR="001661DE">
        <w:rPr>
          <w:sz w:val="28"/>
          <w:szCs w:val="28"/>
        </w:rPr>
        <w:t>18 сентября</w:t>
      </w:r>
      <w:r w:rsidRPr="00F82FDD">
        <w:rPr>
          <w:sz w:val="28"/>
          <w:szCs w:val="28"/>
        </w:rPr>
        <w:t xml:space="preserve"> 20</w:t>
      </w:r>
      <w:r w:rsidR="001661DE">
        <w:rPr>
          <w:sz w:val="28"/>
          <w:szCs w:val="28"/>
        </w:rPr>
        <w:t>14</w:t>
      </w:r>
      <w:r w:rsidRPr="00F82FD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года </w:t>
      </w:r>
      <w:r w:rsidRPr="00F82FDD">
        <w:rPr>
          <w:sz w:val="28"/>
          <w:szCs w:val="28"/>
        </w:rPr>
        <w:t>№</w:t>
      </w:r>
      <w:r w:rsidR="001661DE">
        <w:rPr>
          <w:sz w:val="28"/>
          <w:szCs w:val="28"/>
        </w:rPr>
        <w:t>13/</w:t>
      </w:r>
      <w:r w:rsidR="00574324">
        <w:rPr>
          <w:sz w:val="28"/>
          <w:szCs w:val="28"/>
        </w:rPr>
        <w:t>6</w:t>
      </w:r>
    </w:p>
    <w:p w:rsidR="00E46261" w:rsidRPr="004C4688" w:rsidRDefault="00E46261" w:rsidP="00E46261">
      <w:pPr>
        <w:contextualSpacing/>
        <w:jc w:val="both"/>
        <w:rPr>
          <w:b/>
          <w:sz w:val="28"/>
          <w:szCs w:val="28"/>
        </w:rPr>
      </w:pPr>
    </w:p>
    <w:p w:rsidR="00E46261" w:rsidRDefault="00E46261" w:rsidP="00E46261">
      <w:pPr>
        <w:spacing w:after="200" w:line="276" w:lineRule="auto"/>
        <w:rPr>
          <w:i/>
          <w:sz w:val="28"/>
          <w:szCs w:val="28"/>
        </w:rPr>
      </w:pPr>
    </w:p>
    <w:p w:rsidR="001661DE" w:rsidRPr="007A6466" w:rsidRDefault="001661DE" w:rsidP="001661DE">
      <w:pPr>
        <w:jc w:val="center"/>
        <w:rPr>
          <w:b/>
          <w:sz w:val="28"/>
          <w:szCs w:val="28"/>
        </w:rPr>
      </w:pPr>
      <w:r w:rsidRPr="007A6466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роект перечня</w:t>
      </w:r>
      <w:r w:rsidRPr="007A6466">
        <w:rPr>
          <w:b/>
          <w:sz w:val="28"/>
          <w:szCs w:val="28"/>
        </w:rPr>
        <w:t xml:space="preserve"> ярмарок выходного дня </w:t>
      </w:r>
      <w:r>
        <w:rPr>
          <w:b/>
          <w:sz w:val="28"/>
          <w:szCs w:val="28"/>
        </w:rPr>
        <w:t>на территории муниципального округа</w:t>
      </w:r>
      <w:r w:rsidRPr="007A646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Восточный на 2015</w:t>
      </w:r>
      <w:r w:rsidRPr="007A6466">
        <w:rPr>
          <w:b/>
          <w:sz w:val="28"/>
          <w:szCs w:val="28"/>
        </w:rPr>
        <w:t xml:space="preserve"> год</w:t>
      </w:r>
    </w:p>
    <w:p w:rsidR="001661DE" w:rsidRDefault="001661DE" w:rsidP="001661DE">
      <w:pPr>
        <w:rPr>
          <w:sz w:val="28"/>
          <w:szCs w:val="28"/>
        </w:rPr>
      </w:pPr>
    </w:p>
    <w:p w:rsidR="001661DE" w:rsidRDefault="001661DE" w:rsidP="001661DE">
      <w:pPr>
        <w:jc w:val="center"/>
        <w:rPr>
          <w:sz w:val="28"/>
          <w:szCs w:val="28"/>
        </w:rPr>
      </w:pPr>
    </w:p>
    <w:tbl>
      <w:tblPr>
        <w:tblW w:w="91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2740"/>
        <w:gridCol w:w="2421"/>
        <w:gridCol w:w="3356"/>
      </w:tblGrid>
      <w:tr w:rsidR="001661DE" w:rsidRPr="00337AFE" w:rsidTr="001661DE">
        <w:trPr>
          <w:jc w:val="center"/>
        </w:trPr>
        <w:tc>
          <w:tcPr>
            <w:tcW w:w="617" w:type="dxa"/>
            <w:shd w:val="clear" w:color="auto" w:fill="auto"/>
          </w:tcPr>
          <w:p w:rsidR="001661DE" w:rsidRPr="00337AFE" w:rsidRDefault="001661DE" w:rsidP="00135FEC">
            <w:pPr>
              <w:jc w:val="center"/>
              <w:rPr>
                <w:b/>
                <w:sz w:val="28"/>
                <w:szCs w:val="28"/>
              </w:rPr>
            </w:pPr>
            <w:r w:rsidRPr="00337AFE">
              <w:rPr>
                <w:b/>
                <w:sz w:val="28"/>
                <w:szCs w:val="28"/>
              </w:rPr>
              <w:t>№</w:t>
            </w:r>
          </w:p>
          <w:p w:rsidR="001661DE" w:rsidRPr="00337AFE" w:rsidRDefault="001661DE" w:rsidP="00135FE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337AFE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337AFE">
              <w:rPr>
                <w:b/>
                <w:sz w:val="28"/>
                <w:szCs w:val="28"/>
              </w:rPr>
              <w:t>/</w:t>
            </w:r>
            <w:proofErr w:type="spellStart"/>
            <w:r w:rsidRPr="00337AFE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740" w:type="dxa"/>
            <w:shd w:val="clear" w:color="auto" w:fill="auto"/>
          </w:tcPr>
          <w:p w:rsidR="001661DE" w:rsidRPr="00337AFE" w:rsidRDefault="001661DE" w:rsidP="00135FEC">
            <w:pPr>
              <w:tabs>
                <w:tab w:val="left" w:pos="375"/>
                <w:tab w:val="center" w:pos="1262"/>
              </w:tabs>
              <w:jc w:val="center"/>
              <w:rPr>
                <w:b/>
                <w:sz w:val="28"/>
                <w:szCs w:val="28"/>
              </w:rPr>
            </w:pPr>
            <w:r w:rsidRPr="00337AFE">
              <w:rPr>
                <w:b/>
                <w:sz w:val="28"/>
                <w:szCs w:val="28"/>
              </w:rPr>
              <w:t>Адрес</w:t>
            </w:r>
          </w:p>
        </w:tc>
        <w:tc>
          <w:tcPr>
            <w:tcW w:w="2421" w:type="dxa"/>
            <w:shd w:val="clear" w:color="auto" w:fill="auto"/>
          </w:tcPr>
          <w:p w:rsidR="001661DE" w:rsidRPr="00337AFE" w:rsidRDefault="001661DE" w:rsidP="00135FEC">
            <w:pPr>
              <w:jc w:val="center"/>
              <w:rPr>
                <w:b/>
                <w:sz w:val="28"/>
                <w:szCs w:val="28"/>
              </w:rPr>
            </w:pPr>
            <w:r w:rsidRPr="00337AFE">
              <w:rPr>
                <w:b/>
                <w:sz w:val="28"/>
                <w:szCs w:val="28"/>
              </w:rPr>
              <w:t>Период проведения ярмарки</w:t>
            </w:r>
          </w:p>
        </w:tc>
        <w:tc>
          <w:tcPr>
            <w:tcW w:w="3356" w:type="dxa"/>
            <w:shd w:val="clear" w:color="auto" w:fill="auto"/>
          </w:tcPr>
          <w:p w:rsidR="001661DE" w:rsidRDefault="001661DE" w:rsidP="00135FEC">
            <w:pPr>
              <w:jc w:val="center"/>
              <w:rPr>
                <w:b/>
                <w:sz w:val="28"/>
                <w:szCs w:val="28"/>
              </w:rPr>
            </w:pPr>
            <w:r w:rsidRPr="00337AFE">
              <w:rPr>
                <w:b/>
                <w:sz w:val="28"/>
                <w:szCs w:val="28"/>
              </w:rPr>
              <w:t xml:space="preserve">Организатор </w:t>
            </w:r>
          </w:p>
          <w:p w:rsidR="001661DE" w:rsidRPr="00337AFE" w:rsidRDefault="001661DE" w:rsidP="00135FEC">
            <w:pPr>
              <w:jc w:val="center"/>
              <w:rPr>
                <w:b/>
                <w:sz w:val="28"/>
                <w:szCs w:val="28"/>
              </w:rPr>
            </w:pPr>
            <w:r w:rsidRPr="00337AFE">
              <w:rPr>
                <w:b/>
                <w:sz w:val="28"/>
                <w:szCs w:val="28"/>
              </w:rPr>
              <w:t>ярмарки</w:t>
            </w:r>
          </w:p>
        </w:tc>
      </w:tr>
      <w:tr w:rsidR="001661DE" w:rsidRPr="00337AFE" w:rsidTr="001661DE">
        <w:trPr>
          <w:jc w:val="center"/>
        </w:trPr>
        <w:tc>
          <w:tcPr>
            <w:tcW w:w="617" w:type="dxa"/>
            <w:shd w:val="clear" w:color="auto" w:fill="auto"/>
          </w:tcPr>
          <w:p w:rsidR="001661DE" w:rsidRPr="00337AFE" w:rsidRDefault="001661DE" w:rsidP="00135FEC">
            <w:pPr>
              <w:jc w:val="center"/>
              <w:rPr>
                <w:sz w:val="28"/>
                <w:szCs w:val="28"/>
              </w:rPr>
            </w:pPr>
            <w:r w:rsidRPr="00337AFE">
              <w:rPr>
                <w:sz w:val="28"/>
                <w:szCs w:val="28"/>
              </w:rPr>
              <w:t>1</w:t>
            </w:r>
          </w:p>
        </w:tc>
        <w:tc>
          <w:tcPr>
            <w:tcW w:w="2740" w:type="dxa"/>
            <w:shd w:val="clear" w:color="auto" w:fill="auto"/>
          </w:tcPr>
          <w:p w:rsidR="001661DE" w:rsidRPr="00337AFE" w:rsidRDefault="00EC1954" w:rsidP="00EC1954">
            <w:pPr>
              <w:rPr>
                <w:sz w:val="28"/>
                <w:szCs w:val="28"/>
              </w:rPr>
            </w:pPr>
            <w:r w:rsidRPr="00337AFE">
              <w:rPr>
                <w:sz w:val="28"/>
                <w:szCs w:val="28"/>
              </w:rPr>
              <w:t xml:space="preserve">Ул. </w:t>
            </w:r>
            <w:r>
              <w:rPr>
                <w:sz w:val="28"/>
                <w:szCs w:val="28"/>
              </w:rPr>
              <w:t>Западная</w:t>
            </w:r>
            <w:r w:rsidRPr="00337AFE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д.1</w:t>
            </w:r>
          </w:p>
        </w:tc>
        <w:tc>
          <w:tcPr>
            <w:tcW w:w="2421" w:type="dxa"/>
            <w:shd w:val="clear" w:color="auto" w:fill="auto"/>
          </w:tcPr>
          <w:p w:rsidR="001661DE" w:rsidRPr="00337AFE" w:rsidRDefault="001661DE" w:rsidP="00135FEC">
            <w:pPr>
              <w:jc w:val="both"/>
              <w:rPr>
                <w:sz w:val="28"/>
                <w:szCs w:val="28"/>
              </w:rPr>
            </w:pPr>
            <w:r w:rsidRPr="00337AFE">
              <w:rPr>
                <w:sz w:val="28"/>
                <w:szCs w:val="28"/>
              </w:rPr>
              <w:t>Пятница – воскресенье</w:t>
            </w:r>
          </w:p>
        </w:tc>
        <w:tc>
          <w:tcPr>
            <w:tcW w:w="3356" w:type="dxa"/>
            <w:shd w:val="clear" w:color="auto" w:fill="auto"/>
          </w:tcPr>
          <w:p w:rsidR="001661DE" w:rsidRPr="00337AFE" w:rsidRDefault="001661DE" w:rsidP="00135FEC">
            <w:pPr>
              <w:jc w:val="both"/>
              <w:rPr>
                <w:sz w:val="28"/>
                <w:szCs w:val="28"/>
              </w:rPr>
            </w:pPr>
            <w:r w:rsidRPr="00337AFE">
              <w:rPr>
                <w:sz w:val="28"/>
                <w:szCs w:val="28"/>
              </w:rPr>
              <w:t xml:space="preserve">Префектура </w:t>
            </w:r>
            <w:r>
              <w:rPr>
                <w:sz w:val="28"/>
                <w:szCs w:val="28"/>
              </w:rPr>
              <w:t>В</w:t>
            </w:r>
            <w:r w:rsidRPr="00337AFE">
              <w:rPr>
                <w:sz w:val="28"/>
                <w:szCs w:val="28"/>
              </w:rPr>
              <w:t>осточного административного округа города Москвы</w:t>
            </w:r>
          </w:p>
        </w:tc>
      </w:tr>
    </w:tbl>
    <w:p w:rsidR="000B730F" w:rsidRDefault="000B730F"/>
    <w:sectPr w:rsidR="000B730F" w:rsidSect="00A76D75">
      <w:footnotePr>
        <w:numRestart w:val="eachPage"/>
      </w:footnotePr>
      <w:pgSz w:w="11906" w:h="16838"/>
      <w:pgMar w:top="851" w:right="850" w:bottom="719" w:left="12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3547" w:rsidRDefault="00613547" w:rsidP="00E46261">
      <w:r>
        <w:separator/>
      </w:r>
    </w:p>
  </w:endnote>
  <w:endnote w:type="continuationSeparator" w:id="0">
    <w:p w:rsidR="00613547" w:rsidRDefault="00613547" w:rsidP="00E462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3547" w:rsidRDefault="00613547" w:rsidP="00E46261">
      <w:r>
        <w:separator/>
      </w:r>
    </w:p>
  </w:footnote>
  <w:footnote w:type="continuationSeparator" w:id="0">
    <w:p w:rsidR="00613547" w:rsidRDefault="00613547" w:rsidP="00E4626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/>
  <w:rsids>
    <w:rsidRoot w:val="00E46261"/>
    <w:rsid w:val="000B730F"/>
    <w:rsid w:val="001221B3"/>
    <w:rsid w:val="001661DE"/>
    <w:rsid w:val="002C66D2"/>
    <w:rsid w:val="004156FA"/>
    <w:rsid w:val="00574324"/>
    <w:rsid w:val="00613547"/>
    <w:rsid w:val="007F01AE"/>
    <w:rsid w:val="009646AF"/>
    <w:rsid w:val="00A76D75"/>
    <w:rsid w:val="00BA6D16"/>
    <w:rsid w:val="00E46261"/>
    <w:rsid w:val="00EC1954"/>
    <w:rsid w:val="00F30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2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4626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 Indent"/>
    <w:basedOn w:val="a"/>
    <w:link w:val="a4"/>
    <w:rsid w:val="00E46261"/>
    <w:pPr>
      <w:autoSpaceDE w:val="0"/>
      <w:autoSpaceDN w:val="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E4626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footnote reference"/>
    <w:rsid w:val="00E46261"/>
    <w:rPr>
      <w:vertAlign w:val="superscript"/>
    </w:rPr>
  </w:style>
  <w:style w:type="paragraph" w:customStyle="1" w:styleId="ConsPlusTitle">
    <w:name w:val="ConsPlusTitle"/>
    <w:rsid w:val="00A76D7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character" w:styleId="a6">
    <w:name w:val="Hyperlink"/>
    <w:basedOn w:val="a0"/>
    <w:uiPriority w:val="99"/>
    <w:unhideWhenUsed/>
    <w:rsid w:val="00A76D7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vostochnoe-mo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8</cp:revision>
  <dcterms:created xsi:type="dcterms:W3CDTF">2014-09-08T07:39:00Z</dcterms:created>
  <dcterms:modified xsi:type="dcterms:W3CDTF">2014-09-17T06:24:00Z</dcterms:modified>
</cp:coreProperties>
</file>